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6D" w:rsidRPr="00BD6FCD" w:rsidRDefault="00BD6FCD" w:rsidP="00BD6FCD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D6FCD">
        <w:rPr>
          <w:rFonts w:ascii="Arial" w:hAnsi="Arial" w:cs="Arial"/>
          <w:sz w:val="22"/>
          <w:szCs w:val="22"/>
        </w:rPr>
        <w:t>Zał. Nr 2</w:t>
      </w:r>
      <w:r w:rsidR="001F4762" w:rsidRPr="00BD6FCD">
        <w:rPr>
          <w:rFonts w:ascii="Arial" w:hAnsi="Arial" w:cs="Arial"/>
          <w:sz w:val="22"/>
          <w:szCs w:val="22"/>
        </w:rPr>
        <w:t xml:space="preserve"> </w:t>
      </w:r>
    </w:p>
    <w:p w:rsidR="0066696D" w:rsidRDefault="0066696D" w:rsidP="0066696D">
      <w:pPr>
        <w:jc w:val="center"/>
        <w:rPr>
          <w:rFonts w:ascii="Arial" w:hAnsi="Arial" w:cs="Arial"/>
          <w:b/>
          <w:sz w:val="22"/>
          <w:szCs w:val="22"/>
        </w:rPr>
      </w:pPr>
    </w:p>
    <w:p w:rsidR="0066696D" w:rsidRDefault="0066696D" w:rsidP="0066696D">
      <w:pPr>
        <w:jc w:val="center"/>
        <w:rPr>
          <w:rFonts w:ascii="Arial" w:hAnsi="Arial" w:cs="Arial"/>
          <w:b/>
          <w:sz w:val="22"/>
          <w:szCs w:val="22"/>
        </w:rPr>
      </w:pPr>
    </w:p>
    <w:p w:rsidR="0066696D" w:rsidRDefault="0066696D" w:rsidP="006669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NR……………………..</w:t>
      </w:r>
    </w:p>
    <w:p w:rsidR="0066696D" w:rsidRDefault="0066696D" w:rsidP="0066696D">
      <w:pPr>
        <w:rPr>
          <w:rFonts w:ascii="Arial" w:hAnsi="Arial" w:cs="Arial"/>
          <w:b/>
          <w:sz w:val="22"/>
          <w:szCs w:val="22"/>
        </w:rPr>
      </w:pPr>
    </w:p>
    <w:p w:rsidR="0066696D" w:rsidRDefault="0066696D" w:rsidP="0066696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zawarta w Kielcach, w dniu ……</w:t>
      </w:r>
      <w:r w:rsidR="003046D0">
        <w:rPr>
          <w:rFonts w:ascii="Arial" w:eastAsiaTheme="minorHAnsi" w:hAnsi="Arial" w:cs="Arial"/>
          <w:sz w:val="22"/>
          <w:szCs w:val="22"/>
          <w:lang w:eastAsia="en-US"/>
        </w:rPr>
        <w:t xml:space="preserve">……….  </w:t>
      </w:r>
      <w:r>
        <w:rPr>
          <w:rFonts w:ascii="Arial" w:eastAsiaTheme="minorHAnsi" w:hAnsi="Arial" w:cs="Arial"/>
          <w:sz w:val="22"/>
          <w:szCs w:val="22"/>
          <w:lang w:eastAsia="en-US"/>
        </w:rPr>
        <w:t>202</w:t>
      </w:r>
      <w:r w:rsidR="003046D0">
        <w:rPr>
          <w:rFonts w:ascii="Arial" w:eastAsiaTheme="minorHAnsi" w:hAnsi="Arial" w:cs="Arial"/>
          <w:sz w:val="22"/>
          <w:szCs w:val="22"/>
          <w:lang w:eastAsia="en-US"/>
        </w:rPr>
        <w:t>1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r. </w:t>
      </w:r>
    </w:p>
    <w:p w:rsidR="0066696D" w:rsidRDefault="0066696D" w:rsidP="0066696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pomiędzy: </w:t>
      </w:r>
    </w:p>
    <w:p w:rsidR="00513F1B" w:rsidRDefault="00513F1B" w:rsidP="00513F1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Gminą Kielce, 25-303 Kielce, ul. Rynek 1, NIP 657- 261-73-25, Regon 291009343, reprezentowaną przez:</w:t>
      </w:r>
    </w:p>
    <w:p w:rsidR="00513F1B" w:rsidRDefault="00513F1B" w:rsidP="00513F1B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Bogdana Wentę – Prezydenta Miasta Kielce</w:t>
      </w:r>
    </w:p>
    <w:p w:rsidR="00513F1B" w:rsidRDefault="00513F1B" w:rsidP="00513F1B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zwaną w dalszej części umowy „Zamawiającym”, </w:t>
      </w:r>
    </w:p>
    <w:p w:rsidR="00513F1B" w:rsidRDefault="00513F1B" w:rsidP="00513F1B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</w:p>
    <w:p w:rsidR="00513F1B" w:rsidRDefault="003046D0" w:rsidP="00513F1B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3F1B" w:rsidRPr="006171C3" w:rsidRDefault="00513F1B" w:rsidP="00513F1B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reprezentowanym</w:t>
      </w:r>
      <w:r w:rsidRPr="006171C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przez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  <w:r w:rsidRPr="006171C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:rsidR="00513F1B" w:rsidRPr="006171C3" w:rsidRDefault="003046D0" w:rsidP="00513F1B">
      <w:pPr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66696D" w:rsidRDefault="0066696D" w:rsidP="0066696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zwanym/ą w dalszej części umowy „Wykonawcą” </w:t>
      </w:r>
    </w:p>
    <w:p w:rsidR="0066696D" w:rsidRDefault="0066696D" w:rsidP="0066696D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66696D" w:rsidRDefault="0066696D" w:rsidP="0066696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§ 1.</w:t>
      </w:r>
    </w:p>
    <w:p w:rsidR="0066696D" w:rsidRDefault="0066696D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1. Przedmiotem umowy jest dostawa do siedziby Zamawiającego bonów towarowych, zgodnie z ofertą, stanowiącą załącznik Nr 1 do niniejszej umowy.</w:t>
      </w:r>
    </w:p>
    <w:p w:rsidR="0066696D" w:rsidRDefault="0066696D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2. Bony towarowe, o których mowa w ust. 1, powinny być bonami towarowymi ogólnobranżowymi (artykuły spożywcze i przemysłowe, ew. usługi, leki itp.) w formie papierowej do wykorzystania na terenie całego kraju oraz w szczególności na terenie miasta Kielce w </w:t>
      </w:r>
      <w:r w:rsidR="003046D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………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placówkach handlowo – usługowych przedstawionych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>w załączniku nr 2 do niniejszej umowy.</w:t>
      </w:r>
    </w:p>
    <w:p w:rsidR="0066696D" w:rsidRPr="00C628C7" w:rsidRDefault="0066696D" w:rsidP="0066696D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3. Wartość bonów, o których mowa w ust. 1, wynosi  </w:t>
      </w:r>
      <w:r w:rsidR="003046D0">
        <w:rPr>
          <w:rFonts w:ascii="Arial" w:eastAsiaTheme="minorHAnsi" w:hAnsi="Arial" w:cs="Arial"/>
          <w:sz w:val="22"/>
          <w:szCs w:val="22"/>
          <w:lang w:eastAsia="en-US"/>
        </w:rPr>
        <w:t xml:space="preserve">63.950 </w:t>
      </w:r>
      <w:r w:rsidRPr="00B21032">
        <w:rPr>
          <w:rFonts w:ascii="Arial" w:eastAsiaTheme="minorHAnsi" w:hAnsi="Arial" w:cs="Arial"/>
          <w:sz w:val="22"/>
          <w:szCs w:val="22"/>
          <w:lang w:eastAsia="en-US"/>
        </w:rPr>
        <w:t xml:space="preserve"> zł.</w:t>
      </w:r>
    </w:p>
    <w:p w:rsidR="0066696D" w:rsidRDefault="0066696D" w:rsidP="0066696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6696D" w:rsidRDefault="0066696D" w:rsidP="0066696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§ 2.</w:t>
      </w:r>
    </w:p>
    <w:p w:rsidR="003A366B" w:rsidRDefault="0066696D" w:rsidP="003A366B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1. Wykonawca zobowiązany jest do dostarczenia bonów towarowych, o których mowa w § 1, w formie znaków legitymacyjnych </w:t>
      </w:r>
      <w:r w:rsidRPr="00941575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(art. 921 z indeksem 15 kodeksu cywilnego)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 okaziciela, podlegających wymianie na towary lub usługi w rozumieniu przepisów ustawy z dnia 16 kwietnia 1993 r. o zwalczaniu nieuczciwej </w:t>
      </w:r>
      <w:r w:rsidRPr="00B21032">
        <w:rPr>
          <w:rFonts w:ascii="Arial" w:eastAsiaTheme="minorHAnsi" w:hAnsi="Arial" w:cs="Arial"/>
          <w:sz w:val="22"/>
          <w:szCs w:val="22"/>
          <w:lang w:eastAsia="en-US"/>
        </w:rPr>
        <w:t xml:space="preserve">konkurencji </w:t>
      </w:r>
      <w:r w:rsidRPr="003046D0">
        <w:rPr>
          <w:rFonts w:ascii="Arial" w:hAnsi="Arial" w:cs="Arial"/>
          <w:sz w:val="22"/>
          <w:szCs w:val="22"/>
        </w:rPr>
        <w:t>(t</w:t>
      </w:r>
      <w:r w:rsidRPr="003046D0">
        <w:rPr>
          <w:rFonts w:ascii="Arial" w:eastAsiaTheme="minorHAnsi" w:hAnsi="Arial" w:cs="Arial"/>
          <w:sz w:val="22"/>
          <w:szCs w:val="22"/>
          <w:lang w:eastAsia="en-US"/>
        </w:rPr>
        <w:t>.j. Dz. U. z 2020 r. poz.1913</w:t>
      </w:r>
      <w:r w:rsidR="003046D0" w:rsidRPr="003046D0">
        <w:rPr>
          <w:rFonts w:ascii="Arial" w:eastAsiaTheme="minorHAnsi" w:hAnsi="Arial" w:cs="Arial"/>
          <w:sz w:val="22"/>
          <w:szCs w:val="22"/>
          <w:lang w:eastAsia="en-US"/>
        </w:rPr>
        <w:t xml:space="preserve"> ze zm.</w:t>
      </w:r>
      <w:r w:rsidRPr="003046D0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Pr="003046D0">
        <w:rPr>
          <w:rFonts w:ascii="Arial" w:hAnsi="Arial" w:cs="Arial"/>
          <w:sz w:val="22"/>
          <w:szCs w:val="22"/>
        </w:rPr>
        <w:t>.</w:t>
      </w:r>
      <w:r w:rsidR="003046D0" w:rsidRPr="003046D0">
        <w:rPr>
          <w:rFonts w:ascii="Arial" w:hAnsi="Arial" w:cs="Arial"/>
          <w:sz w:val="22"/>
          <w:szCs w:val="22"/>
        </w:rPr>
        <w:t xml:space="preserve"> </w:t>
      </w:r>
    </w:p>
    <w:p w:rsidR="0066696D" w:rsidRPr="00B21032" w:rsidRDefault="0066696D" w:rsidP="003A366B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21032">
        <w:rPr>
          <w:rFonts w:ascii="Arial" w:eastAsiaTheme="minorHAnsi" w:hAnsi="Arial" w:cs="Arial"/>
          <w:sz w:val="22"/>
          <w:szCs w:val="22"/>
          <w:lang w:eastAsia="en-US"/>
        </w:rPr>
        <w:t xml:space="preserve">2. Bony towarowe zostaną dostarczone przez Wykonawcę w następujących nominałach i ilościach: </w:t>
      </w:r>
    </w:p>
    <w:p w:rsidR="0066696D" w:rsidRPr="00B21032" w:rsidRDefault="0066696D" w:rsidP="0066696D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2103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bony o nominale 10 zł w ilości </w:t>
      </w:r>
      <w:r w:rsidR="003046D0">
        <w:rPr>
          <w:rFonts w:ascii="Arial" w:eastAsiaTheme="minorHAnsi" w:hAnsi="Arial" w:cs="Arial"/>
          <w:b/>
          <w:sz w:val="22"/>
          <w:szCs w:val="22"/>
          <w:lang w:eastAsia="en-US"/>
        </w:rPr>
        <w:t>278 sztuk</w:t>
      </w:r>
      <w:r w:rsidRPr="00B21032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</w:p>
    <w:p w:rsidR="0066696D" w:rsidRPr="00B21032" w:rsidRDefault="0066696D" w:rsidP="0066696D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2103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bony o nominale 20 zł w ilości </w:t>
      </w:r>
      <w:r w:rsidR="003046D0">
        <w:rPr>
          <w:rFonts w:ascii="Arial" w:eastAsiaTheme="minorHAnsi" w:hAnsi="Arial" w:cs="Arial"/>
          <w:b/>
          <w:sz w:val="22"/>
          <w:szCs w:val="22"/>
          <w:lang w:eastAsia="en-US"/>
        </w:rPr>
        <w:t>556</w:t>
      </w:r>
      <w:r w:rsidRPr="00B2103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sztuk,</w:t>
      </w:r>
    </w:p>
    <w:p w:rsidR="0066696D" w:rsidRPr="00B21032" w:rsidRDefault="0066696D" w:rsidP="0066696D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21032">
        <w:rPr>
          <w:rFonts w:ascii="Arial" w:eastAsiaTheme="minorHAnsi" w:hAnsi="Arial" w:cs="Arial"/>
          <w:b/>
          <w:sz w:val="22"/>
          <w:szCs w:val="22"/>
          <w:lang w:eastAsia="en-US"/>
        </w:rPr>
        <w:t>bon</w:t>
      </w:r>
      <w:r w:rsidR="003046D0">
        <w:rPr>
          <w:rFonts w:ascii="Arial" w:eastAsiaTheme="minorHAnsi" w:hAnsi="Arial" w:cs="Arial"/>
          <w:b/>
          <w:sz w:val="22"/>
          <w:szCs w:val="22"/>
          <w:lang w:eastAsia="en-US"/>
        </w:rPr>
        <w:t>y o nominale 50 zł  w ilości 1001</w:t>
      </w:r>
      <w:r w:rsidRPr="00B2103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sztuk,</w:t>
      </w:r>
    </w:p>
    <w:p w:rsidR="0066696D" w:rsidRDefault="0066696D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21032">
        <w:rPr>
          <w:rFonts w:ascii="Arial" w:eastAsiaTheme="minorHAnsi" w:hAnsi="Arial" w:cs="Arial"/>
          <w:sz w:val="22"/>
          <w:szCs w:val="22"/>
          <w:lang w:eastAsia="en-US"/>
        </w:rPr>
        <w:t xml:space="preserve">3. Wykonawca oświadcza, że realizacja bonów towarowych nie będzie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pociągała za sobą żadnych dodatkowych kosztów manipulacyjnych ani dla Zamawiającego ani dla osób realizujących bony. </w:t>
      </w:r>
    </w:p>
    <w:p w:rsidR="0066696D" w:rsidRDefault="0066696D" w:rsidP="006669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696D" w:rsidRDefault="0066696D" w:rsidP="0066696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§ 3.</w:t>
      </w:r>
    </w:p>
    <w:p w:rsidR="0066696D" w:rsidRDefault="0066696D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1. Miejscem dostawy bonów towarowych jest Urząd Miasta Kielce,  25-303 Kielce, Rynek 1, pokój 145.</w:t>
      </w:r>
    </w:p>
    <w:p w:rsidR="0066696D" w:rsidRDefault="0066696D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 Dostawa bonów towarowych nastąpi w terminie do 10 dni kalendarzowych od dnia podpisania umowy.</w:t>
      </w:r>
    </w:p>
    <w:p w:rsidR="0066696D" w:rsidRDefault="0066696D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3. Termin ważności bonów określa się na okres minimum 12 (słownie: dwanaście)  miesięcy licząc od daty dostawy.</w:t>
      </w:r>
    </w:p>
    <w:p w:rsidR="0066696D" w:rsidRDefault="0066696D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4.Wykonawca dostarczy przedmiot umowy do siedziby Zamawiającego własnym transportem, na własny koszt i ryzyko. </w:t>
      </w:r>
    </w:p>
    <w:p w:rsidR="0066696D" w:rsidRDefault="0066696D" w:rsidP="0066696D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br w:type="page"/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§ 4.</w:t>
      </w:r>
    </w:p>
    <w:p w:rsidR="0066696D" w:rsidRDefault="0066696D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1. Za wykonanie przedmiotu umowy Wykonawca otrzyma wynagrodzenie w wysokości </w:t>
      </w:r>
      <w:r w:rsidR="003046D0">
        <w:rPr>
          <w:rFonts w:ascii="Arial" w:eastAsiaTheme="minorHAnsi" w:hAnsi="Arial" w:cs="Arial"/>
          <w:sz w:val="22"/>
          <w:szCs w:val="22"/>
          <w:lang w:eastAsia="en-US"/>
        </w:rPr>
        <w:t>……………………</w:t>
      </w:r>
      <w:r w:rsidR="00513F1B">
        <w:rPr>
          <w:rFonts w:ascii="Arial" w:eastAsiaTheme="minorHAnsi" w:hAnsi="Arial" w:cs="Arial"/>
          <w:sz w:val="22"/>
          <w:szCs w:val="22"/>
          <w:lang w:eastAsia="en-US"/>
        </w:rPr>
        <w:t xml:space="preserve"> zł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(słownie: </w:t>
      </w:r>
      <w:r w:rsidR="003046D0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złotych brutto</w:t>
      </w:r>
      <w:r w:rsidR="00513F1B">
        <w:rPr>
          <w:rFonts w:ascii="Arial" w:eastAsiaTheme="minorHAnsi" w:hAnsi="Arial" w:cs="Arial"/>
          <w:sz w:val="22"/>
          <w:szCs w:val="22"/>
          <w:lang w:eastAsia="en-US"/>
        </w:rPr>
        <w:t>)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66696D" w:rsidRDefault="0066696D" w:rsidP="0066696D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Wynagrodzenie, o którym mowa w ust. 1, płatne będzie przelewem na wskazany przez Wykonawcę rachunek bankowy w terminie do 7 (słownie: siedmiu) dni od daty doręczenia Zamawiającemu przez Wykonawcę prawidłowo wystawionej faktury/rachunku lub noty księgowej.</w:t>
      </w:r>
    </w:p>
    <w:p w:rsidR="0066696D" w:rsidRDefault="0066696D" w:rsidP="0066696D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3. Podstawą wystawienia i realizacji faktury/rachunku lub noty księgowej będzie protokół odbioru bonów podpisany przez wyznaczonych pracowników Zamawiającego.</w:t>
      </w:r>
    </w:p>
    <w:p w:rsidR="0066696D" w:rsidRDefault="0066696D" w:rsidP="0066696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696D" w:rsidRDefault="0066696D" w:rsidP="0066696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§ 5.</w:t>
      </w:r>
    </w:p>
    <w:p w:rsidR="0066696D" w:rsidRDefault="0066696D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1. Strony ustalają, że w przypadku niewykonania lub nienależytego wykonania niniejszej umowy Wykonawca zapłaci Zamawiającemu następujące kary umowne: </w:t>
      </w:r>
    </w:p>
    <w:p w:rsidR="0066696D" w:rsidRDefault="0066696D" w:rsidP="0066696D">
      <w:pPr>
        <w:autoSpaceDE w:val="0"/>
        <w:autoSpaceDN w:val="0"/>
        <w:adjustRightInd w:val="0"/>
        <w:spacing w:after="27"/>
        <w:ind w:left="567" w:hanging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1) w przypadku niedotrzymania terminu realizacji umowy z przyczyn leżących po stronie Wykonawcy - w wysokości 3 % wartości wynagrodzenia brutto o którym mowa w § 4 ust. 1 za każdy rozpoczęty dzień opóźnienia; </w:t>
      </w:r>
    </w:p>
    <w:p w:rsidR="0066696D" w:rsidRDefault="0066696D" w:rsidP="0066696D">
      <w:pPr>
        <w:autoSpaceDE w:val="0"/>
        <w:autoSpaceDN w:val="0"/>
        <w:adjustRightInd w:val="0"/>
        <w:spacing w:after="27"/>
        <w:ind w:left="567" w:hanging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2) w przypadku odstąpienia od umowy z przyczyn leżących po stronie Wykonawcy –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w wysokości 10 % wartości wynagrodzenia brutto, o którym mowa w § 4 ust. 1; </w:t>
      </w:r>
    </w:p>
    <w:p w:rsidR="0066696D" w:rsidRDefault="0066696D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2. W przypadku opóźnienia w dostawie bonów towarowych powyżej 7 (słownie: siedmiu) dni kalendarzowych Zamawiającemu przysługuje prawo odstąpienia od umowy. </w:t>
      </w:r>
    </w:p>
    <w:p w:rsidR="00CF78C5" w:rsidRDefault="00CF78C5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3. Zamawiający może zrealizować prawo odstąpienia od umowy w terminie 14 dni od daty powzięcia informacji o przyczynie odstąpienia.</w:t>
      </w:r>
    </w:p>
    <w:p w:rsidR="0066696D" w:rsidRDefault="00CF78C5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66696D">
        <w:rPr>
          <w:rFonts w:ascii="Arial" w:eastAsiaTheme="minorHAnsi" w:hAnsi="Arial" w:cs="Arial"/>
          <w:sz w:val="22"/>
          <w:szCs w:val="22"/>
          <w:lang w:eastAsia="en-US"/>
        </w:rPr>
        <w:t xml:space="preserve">. Wykonawca wyraża zgodę na potrącenie kar umownych z należnego mu wynagrodzenia. </w:t>
      </w:r>
    </w:p>
    <w:p w:rsidR="0066696D" w:rsidRDefault="00CF78C5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66696D">
        <w:rPr>
          <w:rFonts w:ascii="Arial" w:eastAsiaTheme="minorHAnsi" w:hAnsi="Arial" w:cs="Arial"/>
          <w:sz w:val="22"/>
          <w:szCs w:val="22"/>
          <w:lang w:eastAsia="en-US"/>
        </w:rPr>
        <w:t>. Jeżeli kara umowna nie pokrywa poniesionej szkody, Zamawiający ma prawo dochodzić od Wykonawcy odszkodowania uzupełniającego na zasadach ogólnych.</w:t>
      </w:r>
    </w:p>
    <w:p w:rsidR="0066696D" w:rsidRDefault="0066696D" w:rsidP="0066696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66696D" w:rsidRDefault="0066696D" w:rsidP="0066696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§ 6.</w:t>
      </w:r>
    </w:p>
    <w:p w:rsidR="0066696D" w:rsidRDefault="0066696D" w:rsidP="0066696D">
      <w:pPr>
        <w:autoSpaceDE w:val="0"/>
        <w:autoSpaceDN w:val="0"/>
        <w:adjustRightInd w:val="0"/>
        <w:spacing w:after="2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 przypadku stwierdzenia w przedmiocie umowy wad uniemożliwiających wykorzystanie poszczególnych bonów zgodnie z ich przeznaczeniem Wykonawca zobowiązany jest niezwłocznie, nie później jednak niż w terminie 7 (słownie: siedmiu) dni od zgłoszenia przez Zamawiającego wad,  wymienić wadliwe bony na wolne od wad. </w:t>
      </w:r>
    </w:p>
    <w:p w:rsidR="0066696D" w:rsidRDefault="0066696D" w:rsidP="0066696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66696D" w:rsidRDefault="0066696D" w:rsidP="0066696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§ 7.</w:t>
      </w:r>
    </w:p>
    <w:p w:rsidR="0066696D" w:rsidRDefault="0066696D" w:rsidP="0066696D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1. Do kontaktów oraz koordynowania prac związanych z realizacją umowy, a także do dokonywania odbioru przedmiotu umowy strony wyznaczają: </w:t>
      </w:r>
    </w:p>
    <w:p w:rsidR="00513F1B" w:rsidRDefault="00513F1B" w:rsidP="00513F1B">
      <w:pPr>
        <w:tabs>
          <w:tab w:val="left" w:pos="567"/>
        </w:tabs>
        <w:autoSpaceDE w:val="0"/>
        <w:autoSpaceDN w:val="0"/>
        <w:adjustRightInd w:val="0"/>
        <w:spacing w:after="27"/>
        <w:ind w:left="567" w:hanging="14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1) po stronie Zamawiającego:</w:t>
      </w:r>
    </w:p>
    <w:p w:rsidR="00513F1B" w:rsidRPr="00B85D22" w:rsidRDefault="00513F1B" w:rsidP="00513F1B">
      <w:pPr>
        <w:tabs>
          <w:tab w:val="left" w:pos="567"/>
        </w:tabs>
        <w:autoSpaceDE w:val="0"/>
        <w:autoSpaceDN w:val="0"/>
        <w:adjustRightInd w:val="0"/>
        <w:spacing w:after="27"/>
        <w:ind w:left="567" w:firstLine="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B1106">
        <w:rPr>
          <w:rFonts w:ascii="Arial" w:eastAsiaTheme="minorHAnsi" w:hAnsi="Arial" w:cs="Arial"/>
          <w:sz w:val="22"/>
          <w:szCs w:val="22"/>
          <w:lang w:eastAsia="en-US"/>
        </w:rPr>
        <w:t xml:space="preserve">a) </w:t>
      </w:r>
      <w:r>
        <w:rPr>
          <w:rFonts w:ascii="Arial" w:eastAsiaTheme="minorHAnsi" w:hAnsi="Arial" w:cs="Arial"/>
          <w:sz w:val="22"/>
          <w:szCs w:val="22"/>
          <w:lang w:eastAsia="en-US"/>
        </w:rPr>
        <w:t>Agata Wijas</w:t>
      </w:r>
      <w:r w:rsidRPr="004B1106">
        <w:rPr>
          <w:rFonts w:ascii="Arial" w:eastAsiaTheme="minorHAnsi" w:hAnsi="Arial" w:cs="Arial"/>
          <w:sz w:val="22"/>
          <w:szCs w:val="22"/>
          <w:lang w:eastAsia="en-US"/>
        </w:rPr>
        <w:t xml:space="preserve"> tel.</w:t>
      </w:r>
      <w:r>
        <w:rPr>
          <w:rFonts w:ascii="Arial" w:eastAsiaTheme="minorHAnsi" w:hAnsi="Arial" w:cs="Arial"/>
          <w:sz w:val="22"/>
          <w:szCs w:val="22"/>
          <w:lang w:eastAsia="en-US"/>
        </w:rPr>
        <w:t>41 36 76 145,</w:t>
      </w:r>
      <w:r w:rsidRPr="004B1106">
        <w:rPr>
          <w:rFonts w:ascii="Arial" w:eastAsiaTheme="minorHAnsi" w:hAnsi="Arial" w:cs="Arial"/>
          <w:sz w:val="22"/>
          <w:szCs w:val="22"/>
          <w:lang w:eastAsia="en-US"/>
        </w:rPr>
        <w:t xml:space="preserve"> e-mail: </w:t>
      </w:r>
      <w:hyperlink r:id="rId6" w:history="1">
        <w:r w:rsidRPr="00B85D22">
          <w:rPr>
            <w:rStyle w:val="Hipercze"/>
            <w:rFonts w:ascii="Arial" w:eastAsiaTheme="minorHAnsi" w:hAnsi="Arial" w:cs="Arial"/>
            <w:color w:val="auto"/>
            <w:sz w:val="22"/>
            <w:szCs w:val="22"/>
            <w:u w:val="none"/>
            <w:lang w:eastAsia="en-US"/>
          </w:rPr>
          <w:t>agata.wijas@um.kielce.pl</w:t>
        </w:r>
      </w:hyperlink>
      <w:r w:rsidRPr="00B85D22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513F1B" w:rsidRPr="007441FB" w:rsidRDefault="00513F1B" w:rsidP="00513F1B">
      <w:pPr>
        <w:tabs>
          <w:tab w:val="left" w:pos="567"/>
        </w:tabs>
        <w:autoSpaceDE w:val="0"/>
        <w:autoSpaceDN w:val="0"/>
        <w:adjustRightInd w:val="0"/>
        <w:spacing w:after="27"/>
        <w:ind w:left="567" w:firstLine="14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41FB">
        <w:rPr>
          <w:rFonts w:ascii="Arial" w:eastAsiaTheme="minorHAnsi" w:hAnsi="Arial" w:cs="Arial"/>
          <w:sz w:val="22"/>
          <w:szCs w:val="22"/>
          <w:lang w:eastAsia="en-US"/>
        </w:rPr>
        <w:t xml:space="preserve">b) </w:t>
      </w:r>
      <w:r>
        <w:rPr>
          <w:rFonts w:ascii="Arial" w:eastAsiaTheme="minorHAnsi" w:hAnsi="Arial" w:cs="Arial"/>
          <w:sz w:val="22"/>
          <w:szCs w:val="22"/>
          <w:lang w:eastAsia="en-US"/>
        </w:rPr>
        <w:t>Beata Mazur</w:t>
      </w:r>
      <w:r w:rsidRPr="007441FB">
        <w:rPr>
          <w:rFonts w:ascii="Arial" w:eastAsiaTheme="minorHAnsi" w:hAnsi="Arial" w:cs="Arial"/>
          <w:sz w:val="22"/>
          <w:szCs w:val="22"/>
          <w:lang w:eastAsia="en-US"/>
        </w:rPr>
        <w:t xml:space="preserve">, tel.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41 36 76 145</w:t>
      </w:r>
      <w:r w:rsidRPr="007441FB">
        <w:rPr>
          <w:rFonts w:ascii="Arial" w:eastAsiaTheme="minorHAnsi" w:hAnsi="Arial" w:cs="Arial"/>
          <w:sz w:val="22"/>
          <w:szCs w:val="22"/>
          <w:lang w:eastAsia="en-US"/>
        </w:rPr>
        <w:t xml:space="preserve">, e-mail: </w:t>
      </w:r>
      <w:r>
        <w:rPr>
          <w:rFonts w:ascii="Arial" w:eastAsiaTheme="minorHAnsi" w:hAnsi="Arial" w:cs="Arial"/>
          <w:sz w:val="22"/>
          <w:szCs w:val="22"/>
          <w:lang w:eastAsia="en-US"/>
        </w:rPr>
        <w:t>beata2.mazur@um.kielce.pl;</w:t>
      </w:r>
    </w:p>
    <w:p w:rsidR="00513F1B" w:rsidRPr="00B72C40" w:rsidRDefault="00513F1B" w:rsidP="00513F1B">
      <w:pPr>
        <w:tabs>
          <w:tab w:val="left" w:pos="567"/>
        </w:tabs>
        <w:autoSpaceDE w:val="0"/>
        <w:autoSpaceDN w:val="0"/>
        <w:adjustRightInd w:val="0"/>
        <w:ind w:left="567" w:hanging="14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2) po stronie Wykonawcy – </w:t>
      </w:r>
      <w:r w:rsidR="003046D0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tel. </w:t>
      </w:r>
      <w:r w:rsidR="003046D0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Pr="00B72C40">
        <w:rPr>
          <w:rFonts w:ascii="Arial" w:eastAsiaTheme="minorHAnsi" w:hAnsi="Arial" w:cs="Arial"/>
          <w:sz w:val="22"/>
          <w:szCs w:val="22"/>
          <w:lang w:eastAsia="en-US"/>
        </w:rPr>
        <w:t xml:space="preserve">, e-mail: </w:t>
      </w:r>
      <w:r w:rsidR="003046D0">
        <w:rPr>
          <w:rFonts w:ascii="Arial" w:eastAsiaTheme="minorHAnsi" w:hAnsi="Arial" w:cs="Arial"/>
          <w:sz w:val="22"/>
          <w:szCs w:val="22"/>
          <w:lang w:eastAsia="en-US"/>
        </w:rPr>
        <w:t>………………………</w:t>
      </w:r>
    </w:p>
    <w:p w:rsidR="0066696D" w:rsidRDefault="0066696D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2. Strony umowy zastrzegają sobie możliwość zmiany osób wskazanych w ust. 1. Strona zmieniająca powiadomi drugą stronę o zmianie osoby wskazanej w ust. 1 w formie pisemnej lub elektronicznej. </w:t>
      </w:r>
    </w:p>
    <w:p w:rsidR="0066696D" w:rsidRDefault="0066696D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696D" w:rsidRDefault="0066696D" w:rsidP="0066696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§ 8.</w:t>
      </w:r>
    </w:p>
    <w:p w:rsidR="0066696D" w:rsidRDefault="0066696D" w:rsidP="006669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Wszelkie zmiany niniejszej umowy wymagają formy pisemnej pod rygorem nieważności. </w:t>
      </w:r>
    </w:p>
    <w:p w:rsidR="0066696D" w:rsidRDefault="0066696D" w:rsidP="006669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696D" w:rsidRDefault="0066696D" w:rsidP="006669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696D" w:rsidRDefault="0066696D" w:rsidP="0066696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§ 9.</w:t>
      </w:r>
    </w:p>
    <w:p w:rsidR="0066696D" w:rsidRDefault="0066696D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1. W sprawach nieuregulowanych umową mają zastosowanie przepisy Kodeksu cywilnego. </w:t>
      </w:r>
    </w:p>
    <w:p w:rsidR="003046D0" w:rsidRDefault="0066696D" w:rsidP="0066696D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2. Spory powstałe w związku z realizacją umowy strony zobowiązują się rozstrzygać polubownie. </w:t>
      </w:r>
    </w:p>
    <w:p w:rsidR="0066696D" w:rsidRDefault="003046D0" w:rsidP="0066696D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3. </w:t>
      </w:r>
      <w:r w:rsidR="0066696D">
        <w:rPr>
          <w:rFonts w:ascii="Arial" w:eastAsiaTheme="minorHAnsi" w:hAnsi="Arial" w:cs="Arial"/>
          <w:sz w:val="22"/>
          <w:szCs w:val="22"/>
          <w:lang w:eastAsia="en-US"/>
        </w:rPr>
        <w:t xml:space="preserve">W razie braku możliwości polubownego rozstrzygnięcia sporu, strony poddadzą spór pod rozstrzygnięcie sądu powszechnego właściwego miejscowo dla Zamawiającego. </w:t>
      </w:r>
    </w:p>
    <w:p w:rsidR="0066696D" w:rsidRPr="00F537BB" w:rsidRDefault="0066696D" w:rsidP="0066696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537B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§ 10.</w:t>
      </w:r>
    </w:p>
    <w:p w:rsidR="00F537BB" w:rsidRPr="00F537BB" w:rsidRDefault="00F537BB" w:rsidP="00F537BB">
      <w:pPr>
        <w:pStyle w:val="Styl"/>
        <w:spacing w:line="276" w:lineRule="auto"/>
        <w:jc w:val="both"/>
        <w:rPr>
          <w:sz w:val="22"/>
          <w:szCs w:val="22"/>
        </w:rPr>
      </w:pPr>
      <w:r w:rsidRPr="00F537BB">
        <w:rPr>
          <w:sz w:val="22"/>
          <w:szCs w:val="22"/>
        </w:rPr>
        <w:t>W celu realizacji wymogów nałożonych Rozporządzeniem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 „RODO”) informujemy, iż:</w:t>
      </w:r>
    </w:p>
    <w:p w:rsidR="00F537BB" w:rsidRPr="00F537BB" w:rsidRDefault="00F537BB" w:rsidP="00F537BB">
      <w:pPr>
        <w:pStyle w:val="Styl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537BB">
        <w:rPr>
          <w:sz w:val="22"/>
          <w:szCs w:val="22"/>
        </w:rPr>
        <w:t>Administratorem Państwa danych osobowych jest Prezydent Miasta Kielce, Rynek 1, 25</w:t>
      </w:r>
      <w:r w:rsidRPr="00F537BB">
        <w:rPr>
          <w:sz w:val="22"/>
          <w:szCs w:val="22"/>
        </w:rPr>
        <w:noBreakHyphen/>
        <w:t xml:space="preserve">303 Kielce, </w:t>
      </w:r>
    </w:p>
    <w:p w:rsidR="00F537BB" w:rsidRPr="00F537BB" w:rsidRDefault="00F537BB" w:rsidP="00F537BB">
      <w:pPr>
        <w:pStyle w:val="Styl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537BB">
        <w:rPr>
          <w:sz w:val="22"/>
          <w:szCs w:val="22"/>
        </w:rPr>
        <w:t xml:space="preserve">w przypadku pytań dotyczących przetwarzania swoich danych osobowych mogą Państwo skontaktować się z Inspektorem Ochrony Danych, pisząc na adres e-mail: </w:t>
      </w:r>
      <w:r w:rsidRPr="00F537BB">
        <w:rPr>
          <w:b/>
          <w:sz w:val="22"/>
          <w:szCs w:val="22"/>
        </w:rPr>
        <w:t>iod@um.kielce.pl,</w:t>
      </w:r>
    </w:p>
    <w:p w:rsidR="00F537BB" w:rsidRPr="00F537BB" w:rsidRDefault="00F537BB" w:rsidP="00F537BB">
      <w:pPr>
        <w:pStyle w:val="Styl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537BB">
        <w:rPr>
          <w:sz w:val="22"/>
          <w:szCs w:val="22"/>
        </w:rPr>
        <w:t>przekazane dane osobowe będą przetwarzane w celu zawarcia i realizacji umowy, a także w celu komunikacji związanej z wykonaniem umowy,</w:t>
      </w:r>
    </w:p>
    <w:p w:rsidR="00F537BB" w:rsidRPr="00F537BB" w:rsidRDefault="00F537BB" w:rsidP="00F537BB">
      <w:pPr>
        <w:pStyle w:val="Styl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537BB">
        <w:rPr>
          <w:sz w:val="22"/>
          <w:szCs w:val="22"/>
        </w:rPr>
        <w:t>odbiorcami Państwa danych osobowych mogą być instytucje uprawnione na podstawie przepisów prawa lub podmioty upoważnione na podstawie podpisanej umowy pomiędzy Administratorem a tym podmiotem,</w:t>
      </w:r>
    </w:p>
    <w:p w:rsidR="00F537BB" w:rsidRPr="00F537BB" w:rsidRDefault="00F537BB" w:rsidP="00F537BB">
      <w:pPr>
        <w:pStyle w:val="Styl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537BB">
        <w:rPr>
          <w:sz w:val="22"/>
          <w:szCs w:val="22"/>
        </w:rPr>
        <w:t>przekazane przez Państwa dane będą przetwarzane przez okres konieczny do realizacji umowy i przechowywane w czasie obowiązkowej archiwizacji, określonym aktualnymi przepisami prawa z zakresu rachunkowości, podatków i ubezpieczeń społecznych, oraz ze względu bezpieczeństwa prawnego – do czasu przedawnienia ewentualnych roszczeń,</w:t>
      </w:r>
    </w:p>
    <w:p w:rsidR="00F537BB" w:rsidRPr="00F537BB" w:rsidRDefault="00F537BB" w:rsidP="00F537BB">
      <w:pPr>
        <w:pStyle w:val="Styl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537BB">
        <w:rPr>
          <w:sz w:val="22"/>
          <w:szCs w:val="22"/>
        </w:rPr>
        <w:t>przysługuje Państwu prawo do dostępu do swoich danych, ich sprostowania, kopii danych, ograniczenia przetwarzania lub usunięcia danych – przy czym uprawnienie to zostanie zrealizowane po okresie nie krótszym niż okres przechowywania danych – a także prawo do wniesienia sprzeciwu wobec przetwarzania oraz przenoszenia danych,</w:t>
      </w:r>
    </w:p>
    <w:p w:rsidR="00F537BB" w:rsidRPr="00F537BB" w:rsidRDefault="00F537BB" w:rsidP="00F537BB">
      <w:pPr>
        <w:pStyle w:val="Styl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537BB">
        <w:rPr>
          <w:sz w:val="22"/>
          <w:szCs w:val="22"/>
        </w:rPr>
        <w:t>w przypadku powzięcia informacji o niewłaściwym przetwarzaniu Państwa danych osobowych przez Administratora, przysługuje Państwu prawo wniesienia skargi do Prezesa Urzędu Ochrony Danych Osobowych,</w:t>
      </w:r>
    </w:p>
    <w:p w:rsidR="00F537BB" w:rsidRPr="00F537BB" w:rsidRDefault="00F537BB" w:rsidP="00F537BB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284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537BB">
        <w:rPr>
          <w:rFonts w:ascii="Arial" w:hAnsi="Arial" w:cs="Arial"/>
          <w:sz w:val="22"/>
          <w:szCs w:val="22"/>
        </w:rPr>
        <w:t>Państwa dane osobowe nie będą podlegały zautomatyzowanemu podejmowaniu decyzji, w tym profilowaniu,</w:t>
      </w:r>
    </w:p>
    <w:p w:rsidR="00F537BB" w:rsidRPr="00F537BB" w:rsidRDefault="00F537BB" w:rsidP="00F537BB">
      <w:pPr>
        <w:pStyle w:val="Styl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537BB">
        <w:rPr>
          <w:sz w:val="22"/>
          <w:szCs w:val="22"/>
        </w:rPr>
        <w:t>podanie danych jest dobrowolne, jednak konieczne do realizacji umowy i wywiązania się przez Administratora z obowiązków płatnika; brak udostępnienia danych osobowych uniemożliwi zawarcie umowy.</w:t>
      </w:r>
    </w:p>
    <w:p w:rsidR="00F537BB" w:rsidRPr="00F537BB" w:rsidRDefault="00F537BB" w:rsidP="00F537B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537B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§ 11.</w:t>
      </w:r>
    </w:p>
    <w:p w:rsidR="0066696D" w:rsidRPr="00F537BB" w:rsidRDefault="0066696D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6696D" w:rsidRDefault="0066696D" w:rsidP="0066696D">
      <w:pPr>
        <w:autoSpaceDE w:val="0"/>
        <w:autoSpaceDN w:val="0"/>
        <w:adjustRightInd w:val="0"/>
        <w:spacing w:after="2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Umowa zostaje sporządzona w dwóch jednobrzmiących egzemplarzach, po jednym dla każdej ze stron. </w:t>
      </w:r>
    </w:p>
    <w:p w:rsidR="0066696D" w:rsidRDefault="0066696D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CF78C5" w:rsidRPr="00CF78C5" w:rsidRDefault="00CF78C5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Theme="minorHAnsi" w:eastAsiaTheme="minorHAnsi" w:hAnsiTheme="minorHAnsi" w:cs="Arial"/>
          <w:color w:val="000000"/>
          <w:sz w:val="18"/>
          <w:szCs w:val="18"/>
          <w:lang w:eastAsia="en-US"/>
        </w:rPr>
      </w:pPr>
      <w:r w:rsidRPr="00CF78C5">
        <w:rPr>
          <w:rFonts w:asciiTheme="minorHAnsi" w:eastAsiaTheme="minorHAnsi" w:hAnsiTheme="minorHAnsi" w:cs="Arial"/>
          <w:color w:val="000000"/>
          <w:sz w:val="18"/>
          <w:szCs w:val="18"/>
          <w:lang w:eastAsia="en-US"/>
        </w:rPr>
        <w:t>Załączniki do umowy:</w:t>
      </w:r>
    </w:p>
    <w:p w:rsidR="00CF78C5" w:rsidRPr="00CF78C5" w:rsidRDefault="00CF78C5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Theme="minorHAnsi" w:eastAsiaTheme="minorHAnsi" w:hAnsiTheme="minorHAnsi" w:cs="Arial"/>
          <w:color w:val="000000"/>
          <w:sz w:val="18"/>
          <w:szCs w:val="18"/>
          <w:lang w:eastAsia="en-US"/>
        </w:rPr>
      </w:pPr>
      <w:r w:rsidRPr="00CF78C5">
        <w:rPr>
          <w:rFonts w:asciiTheme="minorHAnsi" w:eastAsiaTheme="minorHAnsi" w:hAnsiTheme="minorHAnsi" w:cs="Arial"/>
          <w:color w:val="000000"/>
          <w:sz w:val="18"/>
          <w:szCs w:val="18"/>
          <w:lang w:eastAsia="en-US"/>
        </w:rPr>
        <w:t>1. Oferta Wykonawcy</w:t>
      </w:r>
    </w:p>
    <w:p w:rsidR="00CF78C5" w:rsidRPr="00CF78C5" w:rsidRDefault="00CF78C5" w:rsidP="0066696D">
      <w:pPr>
        <w:autoSpaceDE w:val="0"/>
        <w:autoSpaceDN w:val="0"/>
        <w:adjustRightInd w:val="0"/>
        <w:spacing w:after="27"/>
        <w:ind w:left="284" w:hanging="284"/>
        <w:jc w:val="both"/>
        <w:rPr>
          <w:rFonts w:asciiTheme="minorHAnsi" w:eastAsiaTheme="minorHAnsi" w:hAnsiTheme="minorHAnsi" w:cs="Arial"/>
          <w:color w:val="000000"/>
          <w:sz w:val="18"/>
          <w:szCs w:val="18"/>
          <w:lang w:eastAsia="en-US"/>
        </w:rPr>
      </w:pPr>
      <w:r w:rsidRPr="00CF78C5">
        <w:rPr>
          <w:rFonts w:asciiTheme="minorHAnsi" w:eastAsiaTheme="minorHAnsi" w:hAnsiTheme="minorHAnsi" w:cs="Arial"/>
          <w:color w:val="000000"/>
          <w:sz w:val="18"/>
          <w:szCs w:val="18"/>
          <w:lang w:eastAsia="en-US"/>
        </w:rPr>
        <w:t>2. Wykaz placówek z terenu miasta Kielce realizujących bony towarowe</w:t>
      </w:r>
      <w:r>
        <w:rPr>
          <w:rFonts w:asciiTheme="minorHAnsi" w:eastAsiaTheme="minorHAnsi" w:hAnsiTheme="minorHAnsi" w:cs="Arial"/>
          <w:color w:val="000000"/>
          <w:sz w:val="18"/>
          <w:szCs w:val="18"/>
          <w:lang w:eastAsia="en-US"/>
        </w:rPr>
        <w:t>.</w:t>
      </w:r>
    </w:p>
    <w:p w:rsidR="0066696D" w:rsidRPr="00CF78C5" w:rsidRDefault="0066696D" w:rsidP="0066696D">
      <w:pPr>
        <w:autoSpaceDE w:val="0"/>
        <w:autoSpaceDN w:val="0"/>
        <w:adjustRightInd w:val="0"/>
        <w:spacing w:after="27"/>
        <w:ind w:left="284" w:hanging="284"/>
        <w:jc w:val="center"/>
        <w:rPr>
          <w:rFonts w:asciiTheme="minorHAnsi" w:eastAsiaTheme="minorHAnsi" w:hAnsiTheme="minorHAnsi" w:cs="Arial"/>
          <w:color w:val="000000"/>
          <w:sz w:val="18"/>
          <w:szCs w:val="18"/>
          <w:lang w:eastAsia="en-US"/>
        </w:rPr>
      </w:pPr>
    </w:p>
    <w:p w:rsidR="0066696D" w:rsidRDefault="0066696D" w:rsidP="0066696D">
      <w:pPr>
        <w:autoSpaceDE w:val="0"/>
        <w:autoSpaceDN w:val="0"/>
        <w:adjustRightInd w:val="0"/>
        <w:spacing w:after="27"/>
        <w:ind w:left="284" w:hanging="284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Zamawiający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ab/>
        <w:t xml:space="preserve">                         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ab/>
        <w:t>Wykonawca</w:t>
      </w:r>
    </w:p>
    <w:p w:rsidR="0066696D" w:rsidRDefault="0066696D" w:rsidP="0066696D">
      <w:pPr>
        <w:rPr>
          <w:rFonts w:ascii="Arial" w:hAnsi="Arial" w:cs="Arial"/>
          <w:sz w:val="22"/>
          <w:szCs w:val="22"/>
        </w:rPr>
      </w:pPr>
    </w:p>
    <w:p w:rsidR="0066696D" w:rsidRDefault="0066696D" w:rsidP="0066696D"/>
    <w:p w:rsidR="0066696D" w:rsidRDefault="0066696D" w:rsidP="0066696D"/>
    <w:p w:rsidR="0087315F" w:rsidRDefault="0087315F"/>
    <w:sectPr w:rsidR="0087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C47DA"/>
    <w:multiLevelType w:val="hybridMultilevel"/>
    <w:tmpl w:val="851290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AD36C3E"/>
    <w:multiLevelType w:val="hybridMultilevel"/>
    <w:tmpl w:val="10B09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6D"/>
    <w:rsid w:val="000C27E6"/>
    <w:rsid w:val="001708F5"/>
    <w:rsid w:val="001F4762"/>
    <w:rsid w:val="003046D0"/>
    <w:rsid w:val="003A366B"/>
    <w:rsid w:val="00513F1B"/>
    <w:rsid w:val="005C19C2"/>
    <w:rsid w:val="0066696D"/>
    <w:rsid w:val="0087315F"/>
    <w:rsid w:val="00903358"/>
    <w:rsid w:val="00BD6FCD"/>
    <w:rsid w:val="00C9028D"/>
    <w:rsid w:val="00CE01EB"/>
    <w:rsid w:val="00CF78C5"/>
    <w:rsid w:val="00D501D4"/>
    <w:rsid w:val="00DB1456"/>
    <w:rsid w:val="00F5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696D"/>
    <w:rPr>
      <w:color w:val="0000FF" w:themeColor="hyperlink"/>
      <w:u w:val="single"/>
    </w:rPr>
  </w:style>
  <w:style w:type="paragraph" w:styleId="Akapitzlist">
    <w:name w:val="List Paragraph"/>
    <w:aliases w:val="normalny tekst"/>
    <w:basedOn w:val="Normalny"/>
    <w:link w:val="AkapitzlistZnak"/>
    <w:qFormat/>
    <w:rsid w:val="0066696D"/>
    <w:pPr>
      <w:ind w:left="720"/>
      <w:contextualSpacing/>
    </w:pPr>
  </w:style>
  <w:style w:type="paragraph" w:customStyle="1" w:styleId="Default">
    <w:name w:val="Default"/>
    <w:rsid w:val="0066696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6669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F1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">
    <w:name w:val="Styl"/>
    <w:rsid w:val="00F53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696D"/>
    <w:rPr>
      <w:color w:val="0000FF" w:themeColor="hyperlink"/>
      <w:u w:val="single"/>
    </w:rPr>
  </w:style>
  <w:style w:type="paragraph" w:styleId="Akapitzlist">
    <w:name w:val="List Paragraph"/>
    <w:aliases w:val="normalny tekst"/>
    <w:basedOn w:val="Normalny"/>
    <w:link w:val="AkapitzlistZnak"/>
    <w:qFormat/>
    <w:rsid w:val="0066696D"/>
    <w:pPr>
      <w:ind w:left="720"/>
      <w:contextualSpacing/>
    </w:pPr>
  </w:style>
  <w:style w:type="paragraph" w:customStyle="1" w:styleId="Default">
    <w:name w:val="Default"/>
    <w:rsid w:val="0066696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6669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F1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">
    <w:name w:val="Styl"/>
    <w:rsid w:val="00F53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ta.wijas@um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Wijas</dc:creator>
  <cp:lastModifiedBy>Katarzyna Słota</cp:lastModifiedBy>
  <cp:revision>2</cp:revision>
  <cp:lastPrinted>2021-11-18T09:09:00Z</cp:lastPrinted>
  <dcterms:created xsi:type="dcterms:W3CDTF">2021-11-18T11:25:00Z</dcterms:created>
  <dcterms:modified xsi:type="dcterms:W3CDTF">2021-11-18T11:25:00Z</dcterms:modified>
</cp:coreProperties>
</file>